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DA5A09" w14:textId="77777777" w:rsidR="00A57920" w:rsidRDefault="00A57920" w:rsidP="00A57920">
      <w:pPr>
        <w:pStyle w:val="Zaglavlje"/>
        <w:sectPr w:rsidR="00A57920" w:rsidSect="00B33C9F">
          <w:pgSz w:w="11906" w:h="16838"/>
          <w:pgMar w:top="568" w:right="991" w:bottom="1417" w:left="851" w:header="284" w:footer="708" w:gutter="0"/>
          <w:cols w:space="708"/>
          <w:docGrid w:linePitch="360"/>
        </w:sectPr>
      </w:pPr>
    </w:p>
    <w:p w14:paraId="5380C997" w14:textId="77777777" w:rsidR="00B33C9F" w:rsidRDefault="00B33C9F" w:rsidP="00B33C9F">
      <w:pPr>
        <w:pStyle w:val="Zaglavlje"/>
      </w:pPr>
      <w:r>
        <w:rPr>
          <w:noProof/>
          <w:lang w:eastAsia="hr-HR"/>
        </w:rPr>
        <w:lastRenderedPageBreak/>
        <w:drawing>
          <wp:inline distT="0" distB="0" distL="0" distR="0" wp14:anchorId="71219336" wp14:editId="3019674B">
            <wp:extent cx="771525" cy="771525"/>
            <wp:effectExtent l="0" t="0" r="9525" b="9525"/>
            <wp:docPr id="31" name="Slika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  <w:lang w:eastAsia="hr-HR"/>
        </w:rPr>
        <w:drawing>
          <wp:inline distT="0" distB="0" distL="0" distR="0" wp14:anchorId="599C78A5" wp14:editId="62CD27F5">
            <wp:extent cx="666750" cy="831544"/>
            <wp:effectExtent l="0" t="0" r="0" b="6985"/>
            <wp:docPr id="34" name="Slika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Slika 3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751" cy="863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Pr="00D63C4D">
        <w:rPr>
          <w:rFonts w:ascii="Segoe UI" w:hAnsi="Segoe UI" w:cs="Segoe UI"/>
          <w:sz w:val="18"/>
          <w:szCs w:val="18"/>
        </w:rPr>
        <w:t>Glazbena škola Ivana Lukačića</w:t>
      </w:r>
    </w:p>
    <w:p w14:paraId="0EC28B50" w14:textId="77777777" w:rsidR="00B33C9F" w:rsidRDefault="00B33C9F" w:rsidP="00B33C9F">
      <w:pPr>
        <w:pStyle w:val="Zaglavlje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ab/>
        <w:t xml:space="preserve">                                             </w:t>
      </w:r>
      <w:r>
        <w:rPr>
          <w:rFonts w:ascii="Segoe UI" w:hAnsi="Segoe UI" w:cs="Segoe UI"/>
          <w:sz w:val="18"/>
          <w:szCs w:val="18"/>
        </w:rPr>
        <w:tab/>
        <w:t xml:space="preserve">Splitska 2, Šibenik </w:t>
      </w:r>
      <w:r>
        <w:rPr>
          <w:rFonts w:ascii="Segoe UI" w:hAnsi="Segoe UI" w:cs="Segoe UI"/>
          <w:sz w:val="18"/>
          <w:szCs w:val="18"/>
        </w:rPr>
        <w:tab/>
      </w:r>
      <w:r>
        <w:rPr>
          <w:rFonts w:ascii="Segoe UI" w:hAnsi="Segoe UI" w:cs="Segoe UI"/>
          <w:sz w:val="18"/>
          <w:szCs w:val="18"/>
        </w:rPr>
        <w:br/>
        <w:t>Republika Hrvatska</w:t>
      </w:r>
      <w:r>
        <w:rPr>
          <w:rFonts w:ascii="Segoe UI" w:hAnsi="Segoe UI" w:cs="Segoe UI"/>
          <w:sz w:val="18"/>
          <w:szCs w:val="18"/>
        </w:rPr>
        <w:tab/>
      </w:r>
      <w:r>
        <w:rPr>
          <w:rFonts w:ascii="Segoe UI" w:hAnsi="Segoe UI" w:cs="Segoe UI"/>
          <w:sz w:val="18"/>
          <w:szCs w:val="18"/>
        </w:rPr>
        <w:tab/>
        <w:t>ured@glazbena-ilukacica-si.skole.hr</w:t>
      </w:r>
    </w:p>
    <w:p w14:paraId="58672D4A" w14:textId="77777777" w:rsidR="00B33C9F" w:rsidRDefault="00B33C9F" w:rsidP="00B33C9F">
      <w:pPr>
        <w:pStyle w:val="Zaglavlje"/>
        <w:rPr>
          <w:rFonts w:ascii="Segoe UI" w:hAnsi="Segoe UI" w:cs="Segoe UI"/>
          <w:sz w:val="18"/>
          <w:szCs w:val="18"/>
        </w:rPr>
      </w:pPr>
      <w:r w:rsidRPr="00A57920">
        <w:rPr>
          <w:rFonts w:ascii="Segoe UI" w:hAnsi="Segoe UI" w:cs="Segoe UI"/>
          <w:sz w:val="18"/>
          <w:szCs w:val="18"/>
        </w:rPr>
        <w:t>Šibensko-kninska županija</w:t>
      </w:r>
      <w:r w:rsidRPr="00D63C4D">
        <w:rPr>
          <w:rFonts w:ascii="Segoe UI" w:hAnsi="Segoe UI" w:cs="Segoe UI"/>
          <w:sz w:val="18"/>
          <w:szCs w:val="18"/>
        </w:rPr>
        <w:tab/>
      </w:r>
      <w:r w:rsidRPr="00D63C4D">
        <w:rPr>
          <w:rFonts w:ascii="Segoe UI" w:hAnsi="Segoe UI" w:cs="Segoe UI"/>
          <w:sz w:val="18"/>
          <w:szCs w:val="18"/>
        </w:rPr>
        <w:tab/>
        <w:t>glazbena-ilukacica-si.skole.hr</w:t>
      </w:r>
      <w:r>
        <w:rPr>
          <w:rFonts w:ascii="Segoe UI" w:hAnsi="Segoe UI" w:cs="Segoe UI"/>
          <w:sz w:val="18"/>
          <w:szCs w:val="18"/>
        </w:rPr>
        <w:br/>
      </w:r>
    </w:p>
    <w:p w14:paraId="094156B0" w14:textId="77777777" w:rsidR="00B33C9F" w:rsidRDefault="00825544" w:rsidP="00B33C9F">
      <w:pPr>
        <w:pStyle w:val="Zaglavlje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pict w14:anchorId="57EDA932">
          <v:rect id="_x0000_i1025" style="width:0;height:1.5pt" o:hralign="center" o:hrstd="t" o:hr="t" fillcolor="#a0a0a0" stroked="f"/>
        </w:pict>
      </w:r>
    </w:p>
    <w:p w14:paraId="1B3573B5" w14:textId="77777777" w:rsidR="00414F25" w:rsidRPr="00CC52C2" w:rsidRDefault="00414F25" w:rsidP="00414F25">
      <w:pPr>
        <w:rPr>
          <w:rFonts w:ascii="Cambria" w:hAnsi="Cambria"/>
        </w:rPr>
      </w:pPr>
      <w:r w:rsidRPr="00CC52C2">
        <w:rPr>
          <w:rFonts w:ascii="Cambria" w:hAnsi="Cambria"/>
        </w:rPr>
        <w:t xml:space="preserve">Na temelju članka 10. Zakona o pravu na pristup informacijama, Glazbena škola Ivana Lukačića, Šibenik, Splitska 2 (u daljnjem tekstu: Škola), objavljuje </w:t>
      </w:r>
    </w:p>
    <w:p w14:paraId="6CA49D4D" w14:textId="77777777" w:rsidR="00414F25" w:rsidRPr="00CC52C2" w:rsidRDefault="00414F25" w:rsidP="00414F25">
      <w:pPr>
        <w:rPr>
          <w:rFonts w:ascii="Cambria" w:hAnsi="Cambria"/>
        </w:rPr>
      </w:pPr>
    </w:p>
    <w:p w14:paraId="023375CF" w14:textId="77777777" w:rsidR="00414F25" w:rsidRPr="00414F25" w:rsidRDefault="00414F25" w:rsidP="00414F25">
      <w:pPr>
        <w:jc w:val="center"/>
        <w:rPr>
          <w:rFonts w:ascii="Cambria" w:hAnsi="Cambria"/>
          <w:b/>
          <w:sz w:val="26"/>
          <w:szCs w:val="26"/>
        </w:rPr>
      </w:pPr>
      <w:r w:rsidRPr="00414F25">
        <w:rPr>
          <w:rFonts w:ascii="Cambria" w:hAnsi="Cambria"/>
          <w:b/>
          <w:sz w:val="26"/>
          <w:szCs w:val="26"/>
        </w:rPr>
        <w:t>ZAKLJUČKE</w:t>
      </w:r>
    </w:p>
    <w:p w14:paraId="0B3B29CB" w14:textId="77777777" w:rsidR="00414F25" w:rsidRPr="00CC52C2" w:rsidRDefault="00414F25" w:rsidP="00414F25">
      <w:pPr>
        <w:jc w:val="center"/>
        <w:rPr>
          <w:rFonts w:ascii="Cambria" w:hAnsi="Cambria"/>
        </w:rPr>
      </w:pPr>
    </w:p>
    <w:p w14:paraId="77BF0EF0" w14:textId="28666915" w:rsidR="00414F25" w:rsidRPr="00CC52C2" w:rsidRDefault="00B90013" w:rsidP="00414F25">
      <w:pPr>
        <w:ind w:right="-164"/>
        <w:jc w:val="both"/>
        <w:rPr>
          <w:rFonts w:ascii="Cambria" w:hAnsi="Cambria"/>
        </w:rPr>
      </w:pPr>
      <w:r>
        <w:rPr>
          <w:rFonts w:ascii="Cambria" w:hAnsi="Cambria"/>
        </w:rPr>
        <w:t>s 1. sjednice N</w:t>
      </w:r>
      <w:r w:rsidR="00414F25" w:rsidRPr="00CC52C2">
        <w:rPr>
          <w:rFonts w:ascii="Cambria" w:hAnsi="Cambria"/>
        </w:rPr>
        <w:t>astavničkog vijeća u školskoj godini 202</w:t>
      </w:r>
      <w:r w:rsidR="008C1461">
        <w:rPr>
          <w:rFonts w:ascii="Cambria" w:hAnsi="Cambria"/>
        </w:rPr>
        <w:t>6</w:t>
      </w:r>
      <w:r w:rsidR="00825544">
        <w:rPr>
          <w:rFonts w:ascii="Cambria" w:hAnsi="Cambria"/>
        </w:rPr>
        <w:t>.</w:t>
      </w:r>
      <w:r w:rsidR="005433EF">
        <w:rPr>
          <w:rFonts w:ascii="Cambria" w:hAnsi="Cambria"/>
        </w:rPr>
        <w:t>/202</w:t>
      </w:r>
      <w:r w:rsidR="008C1461">
        <w:rPr>
          <w:rFonts w:ascii="Cambria" w:hAnsi="Cambria"/>
        </w:rPr>
        <w:t>7</w:t>
      </w:r>
      <w:r w:rsidR="005433EF">
        <w:rPr>
          <w:rFonts w:ascii="Cambria" w:hAnsi="Cambria"/>
        </w:rPr>
        <w:t xml:space="preserve">. održane dana </w:t>
      </w:r>
      <w:r w:rsidR="008C1461">
        <w:rPr>
          <w:rFonts w:ascii="Cambria" w:hAnsi="Cambria"/>
        </w:rPr>
        <w:t>4</w:t>
      </w:r>
      <w:r w:rsidR="00414F25" w:rsidRPr="00CC52C2">
        <w:rPr>
          <w:rFonts w:ascii="Cambria" w:hAnsi="Cambria"/>
        </w:rPr>
        <w:t xml:space="preserve">. </w:t>
      </w:r>
      <w:r w:rsidR="005433EF">
        <w:rPr>
          <w:rFonts w:ascii="Cambria" w:hAnsi="Cambria"/>
        </w:rPr>
        <w:t xml:space="preserve">rujna </w:t>
      </w:r>
      <w:r w:rsidR="00414F25" w:rsidRPr="00CC52C2">
        <w:rPr>
          <w:rFonts w:ascii="Cambria" w:hAnsi="Cambria"/>
        </w:rPr>
        <w:t>202</w:t>
      </w:r>
      <w:r w:rsidR="008C1461">
        <w:rPr>
          <w:rFonts w:ascii="Cambria" w:hAnsi="Cambria"/>
        </w:rPr>
        <w:t>6</w:t>
      </w:r>
      <w:r w:rsidR="00414F25" w:rsidRPr="00CC52C2">
        <w:rPr>
          <w:rFonts w:ascii="Cambria" w:hAnsi="Cambria"/>
        </w:rPr>
        <w:t>. godine u učionici A-4 u 1</w:t>
      </w:r>
      <w:r w:rsidR="005433EF">
        <w:rPr>
          <w:rFonts w:ascii="Cambria" w:hAnsi="Cambria"/>
        </w:rPr>
        <w:t xml:space="preserve">0:00 </w:t>
      </w:r>
      <w:r w:rsidR="00414F25" w:rsidRPr="00CC52C2">
        <w:rPr>
          <w:rFonts w:ascii="Cambria" w:hAnsi="Cambria"/>
        </w:rPr>
        <w:t>sati.</w:t>
      </w:r>
    </w:p>
    <w:p w14:paraId="77ACF4E0" w14:textId="77777777" w:rsidR="00414F25" w:rsidRPr="00CC52C2" w:rsidRDefault="00414F25" w:rsidP="00414F25">
      <w:pPr>
        <w:jc w:val="both"/>
        <w:rPr>
          <w:rFonts w:ascii="Cambria" w:hAnsi="Cambria"/>
        </w:rPr>
      </w:pPr>
      <w:r w:rsidRPr="00CC52C2">
        <w:rPr>
          <w:rFonts w:ascii="Cambria" w:hAnsi="Cambria"/>
        </w:rPr>
        <w:t xml:space="preserve">                </w:t>
      </w:r>
    </w:p>
    <w:p w14:paraId="413B356D" w14:textId="77777777" w:rsidR="00414F25" w:rsidRPr="00CC52C2" w:rsidRDefault="00414F25" w:rsidP="00414F25">
      <w:pPr>
        <w:jc w:val="center"/>
        <w:rPr>
          <w:rFonts w:ascii="Cambria" w:hAnsi="Cambria"/>
        </w:rPr>
      </w:pPr>
      <w:r w:rsidRPr="00CC52C2">
        <w:rPr>
          <w:rFonts w:ascii="Cambria" w:hAnsi="Cambria"/>
        </w:rPr>
        <w:t>D N E V N I   R E D:</w:t>
      </w:r>
    </w:p>
    <w:p w14:paraId="5D3498C5" w14:textId="2EAEE447" w:rsidR="00CA628E" w:rsidRDefault="00CA628E" w:rsidP="00CA628E">
      <w:pPr>
        <w:numPr>
          <w:ilvl w:val="0"/>
          <w:numId w:val="8"/>
        </w:numPr>
        <w:spacing w:after="0"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Usvajan</w:t>
      </w:r>
      <w:r w:rsidR="00825544">
        <w:rPr>
          <w:rFonts w:ascii="Cambria" w:hAnsi="Cambria"/>
        </w:rPr>
        <w:t>je zapisnika s prošle sjednice N</w:t>
      </w:r>
      <w:bookmarkStart w:id="0" w:name="_GoBack"/>
      <w:bookmarkEnd w:id="0"/>
      <w:r>
        <w:rPr>
          <w:rFonts w:ascii="Cambria" w:hAnsi="Cambria"/>
        </w:rPr>
        <w:t>astavničkog vijeća</w:t>
      </w:r>
    </w:p>
    <w:p w14:paraId="45D5A365" w14:textId="6E391945" w:rsidR="00CA628E" w:rsidRDefault="00CA628E" w:rsidP="00CA628E">
      <w:pPr>
        <w:numPr>
          <w:ilvl w:val="0"/>
          <w:numId w:val="8"/>
        </w:numPr>
        <w:spacing w:after="0"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Obavijest o započetom radu nov</w:t>
      </w:r>
      <w:r w:rsidR="00B90013">
        <w:rPr>
          <w:rFonts w:ascii="Cambria" w:hAnsi="Cambria"/>
        </w:rPr>
        <w:t xml:space="preserve">og  </w:t>
      </w:r>
      <w:r>
        <w:rPr>
          <w:rFonts w:ascii="Cambria" w:hAnsi="Cambria"/>
        </w:rPr>
        <w:t>zaposlenika</w:t>
      </w:r>
    </w:p>
    <w:p w14:paraId="2FEA2DC3" w14:textId="77777777" w:rsidR="00CA628E" w:rsidRDefault="00CA628E" w:rsidP="00CA628E">
      <w:pPr>
        <w:numPr>
          <w:ilvl w:val="0"/>
          <w:numId w:val="8"/>
        </w:num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Prijedlog imenovanja razrednika za školsku godinu 2026./2027.</w:t>
      </w:r>
    </w:p>
    <w:p w14:paraId="45EA6409" w14:textId="77777777" w:rsidR="00CA628E" w:rsidRDefault="00CA628E" w:rsidP="00CA628E">
      <w:pPr>
        <w:numPr>
          <w:ilvl w:val="0"/>
          <w:numId w:val="8"/>
        </w:num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Imenovanje pročelnika za školsku godinu 2026./2027.</w:t>
      </w:r>
    </w:p>
    <w:p w14:paraId="4C0C9113" w14:textId="77777777" w:rsidR="00CA628E" w:rsidRDefault="00CA628E" w:rsidP="00CA628E">
      <w:pPr>
        <w:numPr>
          <w:ilvl w:val="0"/>
          <w:numId w:val="8"/>
        </w:numPr>
        <w:spacing w:after="0"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Molbe roditelja</w:t>
      </w:r>
    </w:p>
    <w:p w14:paraId="19265DA5" w14:textId="77777777" w:rsidR="00CA628E" w:rsidRDefault="00CA628E" w:rsidP="00CA628E">
      <w:pPr>
        <w:numPr>
          <w:ilvl w:val="0"/>
          <w:numId w:val="8"/>
        </w:numPr>
        <w:spacing w:after="0"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Donošenje Odluke o pohađanju nastave skupnog muziciranja</w:t>
      </w:r>
    </w:p>
    <w:p w14:paraId="6FE35150" w14:textId="77777777" w:rsidR="00CA628E" w:rsidRDefault="00CA628E" w:rsidP="00CA628E">
      <w:pPr>
        <w:numPr>
          <w:ilvl w:val="0"/>
          <w:numId w:val="8"/>
        </w:numPr>
        <w:spacing w:after="0"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Razno</w:t>
      </w:r>
    </w:p>
    <w:p w14:paraId="067C85CF" w14:textId="77777777" w:rsidR="005433EF" w:rsidRDefault="005433EF" w:rsidP="00414F25">
      <w:pPr>
        <w:rPr>
          <w:rFonts w:ascii="Cambria" w:eastAsia="Calibri" w:hAnsi="Cambria"/>
        </w:rPr>
      </w:pPr>
    </w:p>
    <w:p w14:paraId="431CDB01" w14:textId="54BD22C9" w:rsidR="00414F25" w:rsidRPr="00CC52C2" w:rsidRDefault="00414F25" w:rsidP="00414F25">
      <w:pPr>
        <w:rPr>
          <w:rFonts w:ascii="Cambria" w:eastAsia="Calibri" w:hAnsi="Cambria"/>
        </w:rPr>
      </w:pPr>
      <w:r w:rsidRPr="00CC52C2">
        <w:rPr>
          <w:rFonts w:ascii="Cambria" w:eastAsia="Calibri" w:hAnsi="Cambria"/>
        </w:rPr>
        <w:t xml:space="preserve">Ad </w:t>
      </w:r>
      <w:r w:rsidR="00B90013">
        <w:rPr>
          <w:rFonts w:ascii="Cambria" w:eastAsia="Calibri" w:hAnsi="Cambria"/>
        </w:rPr>
        <w:t>1.) Zapisnik s prošle sjednice N</w:t>
      </w:r>
      <w:r w:rsidRPr="00CC52C2">
        <w:rPr>
          <w:rFonts w:ascii="Cambria" w:eastAsia="Calibri" w:hAnsi="Cambria"/>
        </w:rPr>
        <w:t>astavničkog vijeća je jednoglasno usvojen.</w:t>
      </w:r>
    </w:p>
    <w:p w14:paraId="7F00499A" w14:textId="6D79E5A6" w:rsidR="00414F25" w:rsidRPr="00CC52C2" w:rsidRDefault="00414F25" w:rsidP="00414F25">
      <w:pPr>
        <w:rPr>
          <w:rFonts w:ascii="Cambria" w:eastAsia="Calibri" w:hAnsi="Cambria"/>
        </w:rPr>
      </w:pPr>
      <w:r w:rsidRPr="00CC52C2">
        <w:rPr>
          <w:rFonts w:ascii="Cambria" w:hAnsi="Cambria" w:cs="Arial"/>
        </w:rPr>
        <w:t xml:space="preserve">Ad 2) </w:t>
      </w:r>
      <w:r w:rsidR="005433EF">
        <w:rPr>
          <w:rFonts w:ascii="Cambria" w:hAnsi="Cambria"/>
        </w:rPr>
        <w:t>Ravnateljica je predstavila N</w:t>
      </w:r>
      <w:r w:rsidR="005433EF" w:rsidRPr="005B5C87">
        <w:rPr>
          <w:rFonts w:ascii="Cambria" w:hAnsi="Cambria"/>
        </w:rPr>
        <w:t>astavničkom vije</w:t>
      </w:r>
      <w:r w:rsidR="00B90013">
        <w:rPr>
          <w:rFonts w:ascii="Cambria" w:hAnsi="Cambria"/>
        </w:rPr>
        <w:t>ću novog zaposlenika.</w:t>
      </w:r>
    </w:p>
    <w:p w14:paraId="37860A11" w14:textId="1B82F181" w:rsidR="00414F25" w:rsidRPr="00CC52C2" w:rsidRDefault="00414F25" w:rsidP="00414F25">
      <w:pPr>
        <w:rPr>
          <w:rFonts w:ascii="Cambria" w:hAnsi="Cambria" w:cs="Arial"/>
        </w:rPr>
      </w:pPr>
      <w:r w:rsidRPr="00CC52C2">
        <w:rPr>
          <w:rFonts w:ascii="Cambria" w:eastAsia="Calibri" w:hAnsi="Cambria"/>
        </w:rPr>
        <w:t xml:space="preserve">Ad 3.) </w:t>
      </w:r>
      <w:r w:rsidR="005433EF" w:rsidRPr="005B5C87">
        <w:rPr>
          <w:rFonts w:ascii="Cambria" w:hAnsi="Cambria"/>
        </w:rPr>
        <w:t>Nastavničko vijeće je dalo prijedlog za imenovanje razrednika za školsku godinu 202</w:t>
      </w:r>
      <w:r w:rsidR="00CA628E">
        <w:rPr>
          <w:rFonts w:ascii="Cambria" w:hAnsi="Cambria"/>
        </w:rPr>
        <w:t>6</w:t>
      </w:r>
      <w:r w:rsidR="005433EF" w:rsidRPr="005B5C87">
        <w:rPr>
          <w:rFonts w:ascii="Cambria" w:hAnsi="Cambria"/>
        </w:rPr>
        <w:t>./202</w:t>
      </w:r>
      <w:r w:rsidR="00CA628E">
        <w:rPr>
          <w:rFonts w:ascii="Cambria" w:hAnsi="Cambria"/>
        </w:rPr>
        <w:t>7</w:t>
      </w:r>
      <w:r w:rsidR="005433EF" w:rsidRPr="005B5C87">
        <w:rPr>
          <w:rFonts w:ascii="Cambria" w:hAnsi="Cambria"/>
        </w:rPr>
        <w:t>.</w:t>
      </w:r>
    </w:p>
    <w:p w14:paraId="2C3D0D56" w14:textId="72A44392" w:rsidR="00414F25" w:rsidRDefault="00414F25" w:rsidP="00414F25">
      <w:pPr>
        <w:rPr>
          <w:rFonts w:ascii="Cambria" w:hAnsi="Cambria"/>
        </w:rPr>
      </w:pPr>
      <w:r w:rsidRPr="00CC52C2">
        <w:rPr>
          <w:rFonts w:ascii="Cambria" w:hAnsi="Cambria" w:cs="Arial"/>
        </w:rPr>
        <w:t xml:space="preserve">Ad 4.) </w:t>
      </w:r>
      <w:r w:rsidR="005433EF" w:rsidRPr="005B5C87">
        <w:rPr>
          <w:rFonts w:ascii="Cambria" w:hAnsi="Cambria"/>
        </w:rPr>
        <w:t>Nastavničko vijeće je donijelo Odluku o imenovanju pročelnika odjela za školsku godinu 202</w:t>
      </w:r>
      <w:r w:rsidR="00CA628E">
        <w:rPr>
          <w:rFonts w:ascii="Cambria" w:hAnsi="Cambria"/>
        </w:rPr>
        <w:t>6</w:t>
      </w:r>
      <w:r w:rsidR="005433EF" w:rsidRPr="005B5C87">
        <w:rPr>
          <w:rFonts w:ascii="Cambria" w:hAnsi="Cambria"/>
        </w:rPr>
        <w:t>./202</w:t>
      </w:r>
      <w:r w:rsidR="00CA628E">
        <w:rPr>
          <w:rFonts w:ascii="Cambria" w:hAnsi="Cambria"/>
        </w:rPr>
        <w:t>7</w:t>
      </w:r>
      <w:r w:rsidR="005433EF">
        <w:rPr>
          <w:rFonts w:ascii="Cambria" w:hAnsi="Cambria"/>
        </w:rPr>
        <w:t>.</w:t>
      </w:r>
    </w:p>
    <w:p w14:paraId="27227130" w14:textId="058D35A5" w:rsidR="00CA628E" w:rsidRDefault="005433EF" w:rsidP="00CA628E">
      <w:pPr>
        <w:spacing w:line="276" w:lineRule="auto"/>
        <w:ind w:left="426" w:hanging="426"/>
        <w:jc w:val="both"/>
        <w:rPr>
          <w:rFonts w:ascii="Cambria" w:hAnsi="Cambria" w:cs="Arial"/>
        </w:rPr>
      </w:pPr>
      <w:r w:rsidRPr="00CC52C2">
        <w:rPr>
          <w:rFonts w:ascii="Cambria" w:hAnsi="Cambria" w:cs="Arial"/>
        </w:rPr>
        <w:t xml:space="preserve">Ad </w:t>
      </w:r>
      <w:r>
        <w:rPr>
          <w:rFonts w:ascii="Cambria" w:hAnsi="Cambria" w:cs="Arial"/>
        </w:rPr>
        <w:t>5</w:t>
      </w:r>
      <w:r w:rsidRPr="00CC52C2">
        <w:rPr>
          <w:rFonts w:ascii="Cambria" w:hAnsi="Cambria" w:cs="Arial"/>
        </w:rPr>
        <w:t>.)</w:t>
      </w:r>
      <w:r w:rsidR="00CA628E">
        <w:rPr>
          <w:rFonts w:ascii="Cambria" w:hAnsi="Cambria" w:cs="Arial"/>
        </w:rPr>
        <w:t xml:space="preserve"> Nastavničko vijeće je odobrilo molbu roditelja.</w:t>
      </w:r>
    </w:p>
    <w:p w14:paraId="5FBC65D1" w14:textId="3EEDB274" w:rsidR="006C2317" w:rsidRDefault="00CA628E" w:rsidP="00CA628E">
      <w:pPr>
        <w:spacing w:line="276" w:lineRule="auto"/>
        <w:ind w:left="426" w:hanging="426"/>
        <w:jc w:val="both"/>
        <w:rPr>
          <w:rFonts w:ascii="Cambria" w:hAnsi="Cambria"/>
        </w:rPr>
      </w:pPr>
      <w:r w:rsidRPr="00CC52C2">
        <w:rPr>
          <w:rFonts w:ascii="Cambria" w:hAnsi="Cambria" w:cs="Arial"/>
        </w:rPr>
        <w:t xml:space="preserve">Ad </w:t>
      </w:r>
      <w:r>
        <w:rPr>
          <w:rFonts w:ascii="Cambria" w:hAnsi="Cambria" w:cs="Arial"/>
        </w:rPr>
        <w:t>6</w:t>
      </w:r>
      <w:r w:rsidRPr="00CC52C2">
        <w:rPr>
          <w:rFonts w:ascii="Cambria" w:hAnsi="Cambria" w:cs="Arial"/>
        </w:rPr>
        <w:t>.)</w:t>
      </w:r>
      <w:r>
        <w:rPr>
          <w:rFonts w:ascii="Cambria" w:hAnsi="Cambria" w:cs="Arial"/>
        </w:rPr>
        <w:t xml:space="preserve"> Nastavničko vijeće je donijelo Odluku o pohađanju nastave skupnog muziciranja.</w:t>
      </w:r>
      <w:r w:rsidR="006C2317">
        <w:rPr>
          <w:rFonts w:ascii="Cambria" w:hAnsi="Cambria" w:cs="Arial"/>
        </w:rPr>
        <w:t xml:space="preserve">  </w:t>
      </w:r>
    </w:p>
    <w:p w14:paraId="2AA75982" w14:textId="50573067" w:rsidR="00B33C9F" w:rsidRPr="00CA628E" w:rsidRDefault="00CA628E" w:rsidP="00CA628E">
      <w:pPr>
        <w:spacing w:line="276" w:lineRule="auto"/>
        <w:jc w:val="both"/>
        <w:rPr>
          <w:rFonts w:ascii="Cambria" w:hAnsi="Cambria" w:cs="Segoe UI"/>
          <w:sz w:val="18"/>
          <w:szCs w:val="18"/>
        </w:rPr>
      </w:pPr>
      <w:r>
        <w:rPr>
          <w:rFonts w:ascii="Cambria" w:hAnsi="Cambria"/>
        </w:rPr>
        <w:t>Ad 7. )</w:t>
      </w:r>
      <w:r w:rsidRPr="00CA628E">
        <w:rPr>
          <w:rFonts w:ascii="Cambria" w:hAnsi="Cambria"/>
        </w:rPr>
        <w:t xml:space="preserve"> </w:t>
      </w:r>
      <w:r w:rsidRPr="00CA628E">
        <w:rPr>
          <w:rFonts w:ascii="Cambria" w:hAnsi="Cambria" w:cs="Segoe UI"/>
          <w:color w:val="0D0D0D"/>
          <w:shd w:val="clear" w:color="auto" w:fill="FFFFFF"/>
        </w:rPr>
        <w:t>Ravnateljica je nastavnicima skrenula pozornost na neke od obveza ko</w:t>
      </w:r>
      <w:r w:rsidR="006D7D41">
        <w:rPr>
          <w:rFonts w:ascii="Cambria" w:hAnsi="Cambria" w:cs="Segoe UI"/>
          <w:color w:val="0D0D0D"/>
          <w:shd w:val="clear" w:color="auto" w:fill="FFFFFF"/>
        </w:rPr>
        <w:t>je ih očekuju u idućoj šk .god.</w:t>
      </w:r>
    </w:p>
    <w:sectPr w:rsidR="00B33C9F" w:rsidRPr="00CA628E" w:rsidSect="00B33C9F">
      <w:type w:val="continuous"/>
      <w:pgSz w:w="11906" w:h="16838"/>
      <w:pgMar w:top="1135" w:right="991" w:bottom="1417" w:left="85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D9F52A" w14:textId="77777777" w:rsidR="00A57920" w:rsidRDefault="00A57920" w:rsidP="00A57920">
      <w:pPr>
        <w:spacing w:after="0" w:line="240" w:lineRule="auto"/>
      </w:pPr>
      <w:r>
        <w:separator/>
      </w:r>
    </w:p>
  </w:endnote>
  <w:endnote w:type="continuationSeparator" w:id="0">
    <w:p w14:paraId="28A24A67" w14:textId="77777777" w:rsidR="00A57920" w:rsidRDefault="00A57920" w:rsidP="00A57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996496" w14:textId="77777777" w:rsidR="00A57920" w:rsidRDefault="00A57920" w:rsidP="00A57920">
      <w:pPr>
        <w:spacing w:after="0" w:line="240" w:lineRule="auto"/>
      </w:pPr>
      <w:r>
        <w:separator/>
      </w:r>
    </w:p>
  </w:footnote>
  <w:footnote w:type="continuationSeparator" w:id="0">
    <w:p w14:paraId="49C32B37" w14:textId="77777777" w:rsidR="00A57920" w:rsidRDefault="00A57920" w:rsidP="00A579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F6F55"/>
    <w:multiLevelType w:val="hybridMultilevel"/>
    <w:tmpl w:val="D18A57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407353"/>
    <w:multiLevelType w:val="hybridMultilevel"/>
    <w:tmpl w:val="2BDCF4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E72610"/>
    <w:multiLevelType w:val="hybridMultilevel"/>
    <w:tmpl w:val="E1D6652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972236A"/>
    <w:multiLevelType w:val="hybridMultilevel"/>
    <w:tmpl w:val="95FA03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6B7D67"/>
    <w:multiLevelType w:val="hybridMultilevel"/>
    <w:tmpl w:val="3D1E3B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2A2F1B"/>
    <w:multiLevelType w:val="hybridMultilevel"/>
    <w:tmpl w:val="20CA5082"/>
    <w:lvl w:ilvl="0" w:tplc="793EC69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4E2A33"/>
    <w:multiLevelType w:val="hybridMultilevel"/>
    <w:tmpl w:val="30ACA9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245CF"/>
    <w:multiLevelType w:val="hybridMultilevel"/>
    <w:tmpl w:val="A12CC5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3"/>
  </w:num>
  <w:num w:numId="5">
    <w:abstractNumId w:val="4"/>
  </w:num>
  <w:num w:numId="6">
    <w:abstractNumId w:val="0"/>
  </w:num>
  <w:num w:numId="7">
    <w:abstractNumId w:val="6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920"/>
    <w:rsid w:val="00061590"/>
    <w:rsid w:val="002A79E8"/>
    <w:rsid w:val="003F5804"/>
    <w:rsid w:val="00414F25"/>
    <w:rsid w:val="005433EF"/>
    <w:rsid w:val="005B40B6"/>
    <w:rsid w:val="00632ABE"/>
    <w:rsid w:val="006C2317"/>
    <w:rsid w:val="006D7D41"/>
    <w:rsid w:val="00825544"/>
    <w:rsid w:val="008C1461"/>
    <w:rsid w:val="00A57920"/>
    <w:rsid w:val="00B33C9F"/>
    <w:rsid w:val="00B90013"/>
    <w:rsid w:val="00CA628E"/>
    <w:rsid w:val="00D63C4D"/>
    <w:rsid w:val="00E623B2"/>
    <w:rsid w:val="00FB6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037BA15D"/>
  <w15:chartTrackingRefBased/>
  <w15:docId w15:val="{DAB54C39-356E-4139-AAB3-061F7C50A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57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57920"/>
  </w:style>
  <w:style w:type="paragraph" w:styleId="Podnoje">
    <w:name w:val="footer"/>
    <w:basedOn w:val="Normal"/>
    <w:link w:val="PodnojeChar"/>
    <w:uiPriority w:val="99"/>
    <w:unhideWhenUsed/>
    <w:rsid w:val="00A57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57920"/>
  </w:style>
  <w:style w:type="character" w:styleId="Hiperveza">
    <w:name w:val="Hyperlink"/>
    <w:basedOn w:val="Zadanifontodlomka"/>
    <w:uiPriority w:val="99"/>
    <w:unhideWhenUsed/>
    <w:rsid w:val="00A57920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A57920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B33C9F"/>
    <w:pPr>
      <w:ind w:left="720"/>
      <w:contextualSpacing/>
    </w:pPr>
  </w:style>
  <w:style w:type="paragraph" w:styleId="StandardWeb">
    <w:name w:val="Normal (Web)"/>
    <w:basedOn w:val="Normal"/>
    <w:uiPriority w:val="99"/>
    <w:unhideWhenUsed/>
    <w:rsid w:val="00414F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5848B2-EF18-45F4-8046-E79F2699D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Ruža Raguž</dc:creator>
  <cp:keywords/>
  <dc:description/>
  <cp:lastModifiedBy>Eni Vuletic</cp:lastModifiedBy>
  <cp:revision>3</cp:revision>
  <dcterms:created xsi:type="dcterms:W3CDTF">2026-09-21T11:40:00Z</dcterms:created>
  <dcterms:modified xsi:type="dcterms:W3CDTF">2026-09-21T11:41:00Z</dcterms:modified>
</cp:coreProperties>
</file>