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DA5A09" w14:textId="77777777" w:rsidR="00A57920" w:rsidRDefault="00A57920" w:rsidP="00A57920">
      <w:pPr>
        <w:pStyle w:val="Zaglavlje"/>
        <w:sectPr w:rsidR="00A57920" w:rsidSect="00B33C9F">
          <w:pgSz w:w="11906" w:h="16838"/>
          <w:pgMar w:top="568" w:right="991" w:bottom="1417" w:left="851" w:header="284" w:footer="708" w:gutter="0"/>
          <w:cols w:space="708"/>
          <w:docGrid w:linePitch="360"/>
        </w:sectPr>
      </w:pPr>
    </w:p>
    <w:p w14:paraId="5380C997" w14:textId="77777777" w:rsidR="00B33C9F" w:rsidRDefault="00B33C9F" w:rsidP="00B33C9F">
      <w:pPr>
        <w:pStyle w:val="Zaglavlje"/>
      </w:pPr>
      <w:r>
        <w:rPr>
          <w:noProof/>
          <w:lang w:eastAsia="hr-HR"/>
        </w:rPr>
        <w:lastRenderedPageBreak/>
        <w:drawing>
          <wp:inline distT="0" distB="0" distL="0" distR="0" wp14:anchorId="71219336" wp14:editId="3019674B">
            <wp:extent cx="771525" cy="771525"/>
            <wp:effectExtent l="0" t="0" r="9525" b="9525"/>
            <wp:docPr id="31" name="Slika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noProof/>
          <w:lang w:eastAsia="hr-HR"/>
        </w:rPr>
        <w:drawing>
          <wp:inline distT="0" distB="0" distL="0" distR="0" wp14:anchorId="599C78A5" wp14:editId="62CD27F5">
            <wp:extent cx="666750" cy="831544"/>
            <wp:effectExtent l="0" t="0" r="0" b="6985"/>
            <wp:docPr id="34" name="Slika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Slika 3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751" cy="863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Pr="00D63C4D">
        <w:rPr>
          <w:rFonts w:ascii="Segoe UI" w:hAnsi="Segoe UI" w:cs="Segoe UI"/>
          <w:sz w:val="18"/>
          <w:szCs w:val="18"/>
        </w:rPr>
        <w:t>Glazbena škola Ivana Lukačića</w:t>
      </w:r>
    </w:p>
    <w:p w14:paraId="0EC28B50" w14:textId="77777777" w:rsidR="00B33C9F" w:rsidRDefault="00B33C9F" w:rsidP="00B33C9F">
      <w:pPr>
        <w:pStyle w:val="Zaglavlje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ab/>
        <w:t xml:space="preserve">                                             </w:t>
      </w:r>
      <w:r>
        <w:rPr>
          <w:rFonts w:ascii="Segoe UI" w:hAnsi="Segoe UI" w:cs="Segoe UI"/>
          <w:sz w:val="18"/>
          <w:szCs w:val="18"/>
        </w:rPr>
        <w:tab/>
        <w:t xml:space="preserve">Splitska 2, Šibenik </w:t>
      </w:r>
      <w:r>
        <w:rPr>
          <w:rFonts w:ascii="Segoe UI" w:hAnsi="Segoe UI" w:cs="Segoe UI"/>
          <w:sz w:val="18"/>
          <w:szCs w:val="18"/>
        </w:rPr>
        <w:tab/>
      </w:r>
      <w:r>
        <w:rPr>
          <w:rFonts w:ascii="Segoe UI" w:hAnsi="Segoe UI" w:cs="Segoe UI"/>
          <w:sz w:val="18"/>
          <w:szCs w:val="18"/>
        </w:rPr>
        <w:br/>
        <w:t>Republika Hrvatska</w:t>
      </w:r>
      <w:r>
        <w:rPr>
          <w:rFonts w:ascii="Segoe UI" w:hAnsi="Segoe UI" w:cs="Segoe UI"/>
          <w:sz w:val="18"/>
          <w:szCs w:val="18"/>
        </w:rPr>
        <w:tab/>
      </w:r>
      <w:r>
        <w:rPr>
          <w:rFonts w:ascii="Segoe UI" w:hAnsi="Segoe UI" w:cs="Segoe UI"/>
          <w:sz w:val="18"/>
          <w:szCs w:val="18"/>
        </w:rPr>
        <w:tab/>
        <w:t>ured@glazbena-ilukacica-si.skole.hr</w:t>
      </w:r>
    </w:p>
    <w:p w14:paraId="58672D4A" w14:textId="77777777" w:rsidR="00B33C9F" w:rsidRDefault="00B33C9F" w:rsidP="00B33C9F">
      <w:pPr>
        <w:pStyle w:val="Zaglavlje"/>
        <w:rPr>
          <w:rFonts w:ascii="Segoe UI" w:hAnsi="Segoe UI" w:cs="Segoe UI"/>
          <w:sz w:val="18"/>
          <w:szCs w:val="18"/>
        </w:rPr>
      </w:pPr>
      <w:r w:rsidRPr="00A57920">
        <w:rPr>
          <w:rFonts w:ascii="Segoe UI" w:hAnsi="Segoe UI" w:cs="Segoe UI"/>
          <w:sz w:val="18"/>
          <w:szCs w:val="18"/>
        </w:rPr>
        <w:t>Šibensko-kninska županija</w:t>
      </w:r>
      <w:r w:rsidRPr="00D63C4D">
        <w:rPr>
          <w:rFonts w:ascii="Segoe UI" w:hAnsi="Segoe UI" w:cs="Segoe UI"/>
          <w:sz w:val="18"/>
          <w:szCs w:val="18"/>
        </w:rPr>
        <w:tab/>
      </w:r>
      <w:r w:rsidRPr="00D63C4D">
        <w:rPr>
          <w:rFonts w:ascii="Segoe UI" w:hAnsi="Segoe UI" w:cs="Segoe UI"/>
          <w:sz w:val="18"/>
          <w:szCs w:val="18"/>
        </w:rPr>
        <w:tab/>
        <w:t>glazbena-ilukacica-si.skole.hr</w:t>
      </w:r>
      <w:r>
        <w:rPr>
          <w:rFonts w:ascii="Segoe UI" w:hAnsi="Segoe UI" w:cs="Segoe UI"/>
          <w:sz w:val="18"/>
          <w:szCs w:val="18"/>
        </w:rPr>
        <w:br/>
      </w:r>
    </w:p>
    <w:p w14:paraId="094156B0" w14:textId="77777777" w:rsidR="00B33C9F" w:rsidRDefault="0011487C" w:rsidP="00B33C9F">
      <w:pPr>
        <w:pStyle w:val="Zaglavlje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pict w14:anchorId="57EDA932">
          <v:rect id="_x0000_i1025" style="width:0;height:1.5pt" o:hralign="center" o:hrstd="t" o:hr="t" fillcolor="#a0a0a0" stroked="f"/>
        </w:pict>
      </w:r>
    </w:p>
    <w:p w14:paraId="1B3573B5" w14:textId="77777777" w:rsidR="00414F25" w:rsidRPr="00F13BA3" w:rsidRDefault="00414F25" w:rsidP="00414F25">
      <w:pPr>
        <w:rPr>
          <w:rFonts w:ascii="Cambria" w:hAnsi="Cambria"/>
        </w:rPr>
      </w:pPr>
      <w:r w:rsidRPr="00F13BA3">
        <w:rPr>
          <w:rFonts w:ascii="Cambria" w:hAnsi="Cambria"/>
        </w:rPr>
        <w:t xml:space="preserve">Na temelju članka 10. Zakona o pravu na pristup informacijama, Glazbena škola Ivana Lukačića, Šibenik, Splitska 2 (u daljnjem tekstu: Škola), objavljuje </w:t>
      </w:r>
    </w:p>
    <w:p w14:paraId="6CA49D4D" w14:textId="77777777" w:rsidR="00414F25" w:rsidRPr="00F13BA3" w:rsidRDefault="00414F25" w:rsidP="00414F25">
      <w:pPr>
        <w:rPr>
          <w:rFonts w:ascii="Cambria" w:hAnsi="Cambria"/>
        </w:rPr>
      </w:pPr>
    </w:p>
    <w:p w14:paraId="023375CF" w14:textId="77777777" w:rsidR="00414F25" w:rsidRPr="0011487C" w:rsidRDefault="00414F25" w:rsidP="00414F25">
      <w:pPr>
        <w:jc w:val="center"/>
        <w:rPr>
          <w:rFonts w:ascii="Cambria" w:hAnsi="Cambria"/>
          <w:b/>
          <w:sz w:val="24"/>
          <w:szCs w:val="24"/>
        </w:rPr>
      </w:pPr>
      <w:bookmarkStart w:id="0" w:name="_GoBack"/>
      <w:r w:rsidRPr="0011487C">
        <w:rPr>
          <w:rFonts w:ascii="Cambria" w:hAnsi="Cambria"/>
          <w:b/>
          <w:sz w:val="24"/>
          <w:szCs w:val="24"/>
        </w:rPr>
        <w:t>ZAKLJUČKE</w:t>
      </w:r>
    </w:p>
    <w:bookmarkEnd w:id="0"/>
    <w:p w14:paraId="0B3B29CB" w14:textId="77777777" w:rsidR="00414F25" w:rsidRPr="00F13BA3" w:rsidRDefault="00414F25" w:rsidP="00414F25">
      <w:pPr>
        <w:jc w:val="center"/>
        <w:rPr>
          <w:rFonts w:ascii="Cambria" w:hAnsi="Cambria"/>
        </w:rPr>
      </w:pPr>
    </w:p>
    <w:p w14:paraId="5BD9CD53" w14:textId="77777777" w:rsidR="00FC2E99" w:rsidRDefault="00FC2E99" w:rsidP="00FC2E99">
      <w:pPr>
        <w:spacing w:after="0" w:line="240" w:lineRule="auto"/>
        <w:ind w:right="-164"/>
        <w:jc w:val="both"/>
        <w:rPr>
          <w:rFonts w:ascii="Cambria" w:eastAsia="Times New Roman" w:hAnsi="Cambria" w:cs="Times New Roman"/>
          <w:lang w:eastAsia="hr-HR"/>
        </w:rPr>
      </w:pPr>
      <w:r>
        <w:rPr>
          <w:rFonts w:ascii="Cambria" w:eastAsia="Times New Roman" w:hAnsi="Cambria" w:cs="Times New Roman"/>
          <w:lang w:eastAsia="hr-HR"/>
        </w:rPr>
        <w:t>s 8. sjednice N</w:t>
      </w:r>
      <w:r w:rsidRPr="006746AD">
        <w:rPr>
          <w:rFonts w:ascii="Cambria" w:eastAsia="Times New Roman" w:hAnsi="Cambria" w:cs="Times New Roman"/>
          <w:lang w:eastAsia="hr-HR"/>
        </w:rPr>
        <w:t>astavničkog vijeća u školskoj godini 202</w:t>
      </w:r>
      <w:r>
        <w:rPr>
          <w:rFonts w:ascii="Cambria" w:eastAsia="Times New Roman" w:hAnsi="Cambria" w:cs="Times New Roman"/>
          <w:lang w:eastAsia="hr-HR"/>
        </w:rPr>
        <w:t>5</w:t>
      </w:r>
      <w:r w:rsidRPr="006746AD">
        <w:rPr>
          <w:rFonts w:ascii="Cambria" w:eastAsia="Times New Roman" w:hAnsi="Cambria" w:cs="Times New Roman"/>
          <w:lang w:eastAsia="hr-HR"/>
        </w:rPr>
        <w:t>./202</w:t>
      </w:r>
      <w:r>
        <w:rPr>
          <w:rFonts w:ascii="Cambria" w:eastAsia="Times New Roman" w:hAnsi="Cambria" w:cs="Times New Roman"/>
          <w:lang w:eastAsia="hr-HR"/>
        </w:rPr>
        <w:t xml:space="preserve">6. održane dana 25. kolovoza </w:t>
      </w:r>
      <w:r w:rsidRPr="006746AD">
        <w:rPr>
          <w:rFonts w:ascii="Cambria" w:eastAsia="Times New Roman" w:hAnsi="Cambria" w:cs="Times New Roman"/>
          <w:lang w:eastAsia="hr-HR"/>
        </w:rPr>
        <w:t>202</w:t>
      </w:r>
      <w:r>
        <w:rPr>
          <w:rFonts w:ascii="Cambria" w:eastAsia="Times New Roman" w:hAnsi="Cambria" w:cs="Times New Roman"/>
          <w:lang w:eastAsia="hr-HR"/>
        </w:rPr>
        <w:t>6</w:t>
      </w:r>
      <w:r w:rsidRPr="006746AD">
        <w:rPr>
          <w:rFonts w:ascii="Cambria" w:eastAsia="Times New Roman" w:hAnsi="Cambria" w:cs="Times New Roman"/>
          <w:lang w:eastAsia="hr-HR"/>
        </w:rPr>
        <w:t xml:space="preserve">. godine u </w:t>
      </w:r>
      <w:r>
        <w:rPr>
          <w:rFonts w:ascii="Cambria" w:eastAsia="Times New Roman" w:hAnsi="Cambria" w:cs="Times New Roman"/>
          <w:lang w:eastAsia="hr-HR"/>
        </w:rPr>
        <w:t xml:space="preserve">                       </w:t>
      </w:r>
      <w:r w:rsidRPr="006746AD">
        <w:rPr>
          <w:rFonts w:ascii="Cambria" w:eastAsia="Times New Roman" w:hAnsi="Cambria" w:cs="Times New Roman"/>
          <w:lang w:eastAsia="hr-HR"/>
        </w:rPr>
        <w:t>1</w:t>
      </w:r>
      <w:r>
        <w:rPr>
          <w:rFonts w:ascii="Cambria" w:eastAsia="Times New Roman" w:hAnsi="Cambria" w:cs="Times New Roman"/>
          <w:lang w:eastAsia="hr-HR"/>
        </w:rPr>
        <w:t>0</w:t>
      </w:r>
      <w:r w:rsidRPr="006746AD">
        <w:rPr>
          <w:rFonts w:ascii="Cambria" w:eastAsia="Times New Roman" w:hAnsi="Cambria" w:cs="Times New Roman"/>
          <w:lang w:eastAsia="hr-HR"/>
        </w:rPr>
        <w:t xml:space="preserve"> sati u učionici A-4.</w:t>
      </w:r>
    </w:p>
    <w:p w14:paraId="77ACF4E0" w14:textId="77777777" w:rsidR="00414F25" w:rsidRPr="00F13BA3" w:rsidRDefault="00414F25" w:rsidP="00414F25">
      <w:pPr>
        <w:jc w:val="both"/>
        <w:rPr>
          <w:rFonts w:ascii="Cambria" w:hAnsi="Cambria"/>
        </w:rPr>
      </w:pPr>
      <w:r w:rsidRPr="00F13BA3">
        <w:rPr>
          <w:rFonts w:ascii="Cambria" w:hAnsi="Cambria"/>
        </w:rPr>
        <w:t xml:space="preserve">                </w:t>
      </w:r>
    </w:p>
    <w:p w14:paraId="687680E4" w14:textId="77777777" w:rsidR="006A02FF" w:rsidRPr="000C07D3" w:rsidRDefault="006A02FF" w:rsidP="006A02FF">
      <w:pPr>
        <w:spacing w:after="0" w:line="240" w:lineRule="auto"/>
        <w:ind w:left="720"/>
        <w:jc w:val="both"/>
        <w:rPr>
          <w:rFonts w:ascii="Cambria" w:eastAsia="Times New Roman" w:hAnsi="Cambria" w:cs="Times New Roman"/>
          <w:lang w:eastAsia="hr-HR"/>
        </w:rPr>
      </w:pPr>
    </w:p>
    <w:p w14:paraId="504B12CF" w14:textId="77777777" w:rsidR="00FC2E99" w:rsidRPr="00FC2E99" w:rsidRDefault="00FC2E99" w:rsidP="00FC2E99">
      <w:pPr>
        <w:spacing w:after="0" w:line="240" w:lineRule="auto"/>
        <w:jc w:val="center"/>
        <w:rPr>
          <w:rFonts w:ascii="Cambria" w:eastAsia="Times New Roman" w:hAnsi="Cambria" w:cs="Times New Roman"/>
          <w:lang w:eastAsia="hr-HR"/>
        </w:rPr>
      </w:pPr>
      <w:r w:rsidRPr="00FC2E99">
        <w:rPr>
          <w:rFonts w:ascii="Cambria" w:eastAsia="Times New Roman" w:hAnsi="Cambria" w:cs="Times New Roman"/>
          <w:lang w:eastAsia="hr-HR"/>
        </w:rPr>
        <w:t>D N E V N I   R E D:</w:t>
      </w:r>
    </w:p>
    <w:p w14:paraId="6B1D81FD" w14:textId="77777777" w:rsidR="00FC2E99" w:rsidRPr="00FC2E99" w:rsidRDefault="00FC2E99" w:rsidP="00FC2E99">
      <w:pPr>
        <w:spacing w:after="0" w:line="240" w:lineRule="auto"/>
        <w:jc w:val="center"/>
        <w:rPr>
          <w:rFonts w:ascii="Cambria" w:eastAsia="Times New Roman" w:hAnsi="Cambria" w:cs="Times New Roman"/>
          <w:lang w:eastAsia="hr-HR"/>
        </w:rPr>
      </w:pPr>
    </w:p>
    <w:p w14:paraId="6610AB3D" w14:textId="77777777" w:rsidR="00FC2E99" w:rsidRPr="00FC2E99" w:rsidRDefault="00FC2E99" w:rsidP="00FC2E99">
      <w:pPr>
        <w:spacing w:after="0" w:line="240" w:lineRule="auto"/>
        <w:ind w:left="720"/>
        <w:jc w:val="both"/>
        <w:rPr>
          <w:rFonts w:ascii="Cambria" w:eastAsia="Times New Roman" w:hAnsi="Cambria" w:cs="Times New Roman"/>
          <w:lang w:eastAsia="hr-HR"/>
        </w:rPr>
      </w:pPr>
    </w:p>
    <w:p w14:paraId="28862565" w14:textId="77777777" w:rsidR="00FC2E99" w:rsidRPr="00FC2E99" w:rsidRDefault="00FC2E99" w:rsidP="00FC2E99">
      <w:pPr>
        <w:numPr>
          <w:ilvl w:val="0"/>
          <w:numId w:val="9"/>
        </w:numPr>
        <w:spacing w:after="0" w:line="240" w:lineRule="auto"/>
        <w:rPr>
          <w:rFonts w:ascii="Cambria" w:hAnsi="Cambria" w:cs="Arial"/>
        </w:rPr>
      </w:pPr>
      <w:r w:rsidRPr="00FC2E99">
        <w:rPr>
          <w:rFonts w:ascii="Cambria" w:hAnsi="Cambria" w:cs="Arial"/>
        </w:rPr>
        <w:t xml:space="preserve">Usvajanje zapisnika s prošle sjednice Nastavničkog vijeća </w:t>
      </w:r>
    </w:p>
    <w:p w14:paraId="3D554C30" w14:textId="77777777" w:rsidR="00FC2E99" w:rsidRPr="00FC2E99" w:rsidRDefault="00FC2E99" w:rsidP="00FC2E99">
      <w:pPr>
        <w:numPr>
          <w:ilvl w:val="0"/>
          <w:numId w:val="9"/>
        </w:numPr>
        <w:spacing w:after="0" w:line="240" w:lineRule="auto"/>
        <w:rPr>
          <w:rFonts w:ascii="Cambria" w:hAnsi="Cambria" w:cs="Arial"/>
        </w:rPr>
      </w:pPr>
      <w:r w:rsidRPr="00FC2E99">
        <w:rPr>
          <w:rFonts w:ascii="Cambria" w:hAnsi="Cambria" w:cs="Arial"/>
        </w:rPr>
        <w:t>Opći uspjeh učenika i ocjene iz vladanja nakon popravnog ispita te dopunskog rada za učenika koji pohađa samo glazbenu školu (temeljni obrazovni program)</w:t>
      </w:r>
    </w:p>
    <w:p w14:paraId="0C58A5A2" w14:textId="77777777" w:rsidR="00FC2E99" w:rsidRPr="00FC2E99" w:rsidRDefault="00FC2E99" w:rsidP="00FC2E99">
      <w:pPr>
        <w:numPr>
          <w:ilvl w:val="0"/>
          <w:numId w:val="9"/>
        </w:numPr>
        <w:spacing w:after="0" w:line="240" w:lineRule="auto"/>
        <w:rPr>
          <w:rFonts w:ascii="Cambria" w:hAnsi="Cambria" w:cs="Arial"/>
        </w:rPr>
      </w:pPr>
      <w:r w:rsidRPr="00FC2E99">
        <w:rPr>
          <w:rFonts w:ascii="Cambria" w:hAnsi="Cambria" w:cs="Arial"/>
        </w:rPr>
        <w:t>Razno</w:t>
      </w:r>
    </w:p>
    <w:p w14:paraId="37DDF6EF" w14:textId="77777777" w:rsidR="00873F56" w:rsidRPr="00B7605E" w:rsidRDefault="00873F56" w:rsidP="00873F56">
      <w:pPr>
        <w:spacing w:after="0" w:line="240" w:lineRule="auto"/>
        <w:jc w:val="both"/>
        <w:rPr>
          <w:rFonts w:ascii="Cambria" w:eastAsia="Times New Roman" w:hAnsi="Cambria" w:cs="Calibri"/>
          <w:lang w:eastAsia="hr-HR"/>
        </w:rPr>
      </w:pPr>
    </w:p>
    <w:p w14:paraId="6B775F3F" w14:textId="3351EF94" w:rsidR="00FA19CC" w:rsidRPr="00FA19CC" w:rsidRDefault="00FA19CC" w:rsidP="006A02FF">
      <w:pPr>
        <w:rPr>
          <w:rFonts w:ascii="Cambria" w:eastAsia="Times New Roman" w:hAnsi="Cambria" w:cs="Times New Roman"/>
          <w:b/>
          <w:lang w:eastAsia="hr-HR"/>
        </w:rPr>
      </w:pPr>
      <w:r>
        <w:rPr>
          <w:rFonts w:ascii="Cambria" w:eastAsia="Calibri" w:hAnsi="Cambria"/>
        </w:rPr>
        <w:t xml:space="preserve">        </w:t>
      </w:r>
      <w:r w:rsidR="00414F25" w:rsidRPr="00F13BA3">
        <w:rPr>
          <w:rFonts w:ascii="Cambria" w:eastAsia="Calibri" w:hAnsi="Cambria"/>
        </w:rPr>
        <w:t xml:space="preserve">Ad </w:t>
      </w:r>
      <w:r w:rsidR="00F13BA3">
        <w:rPr>
          <w:rFonts w:ascii="Cambria" w:eastAsia="Calibri" w:hAnsi="Cambria"/>
        </w:rPr>
        <w:t xml:space="preserve">1.) Zapisnik s prošle sjednice </w:t>
      </w:r>
      <w:r w:rsidR="006A02FF">
        <w:rPr>
          <w:rFonts w:ascii="Cambria" w:eastAsia="Calibri" w:hAnsi="Cambria"/>
        </w:rPr>
        <w:t>N</w:t>
      </w:r>
      <w:r w:rsidR="00414F25" w:rsidRPr="00F13BA3">
        <w:rPr>
          <w:rFonts w:ascii="Cambria" w:eastAsia="Calibri" w:hAnsi="Cambria"/>
        </w:rPr>
        <w:t>astavničkog vijeća je jednoglasno usvojen.</w:t>
      </w:r>
    </w:p>
    <w:p w14:paraId="14891109" w14:textId="0413F927" w:rsidR="006A02FF" w:rsidRDefault="006A02FF" w:rsidP="006A02FF">
      <w:pPr>
        <w:spacing w:line="276" w:lineRule="auto"/>
        <w:ind w:left="426"/>
        <w:jc w:val="both"/>
        <w:rPr>
          <w:rFonts w:ascii="Cambria" w:hAnsi="Cambria" w:cs="Arial"/>
        </w:rPr>
      </w:pPr>
      <w:r w:rsidRPr="000C07D3">
        <w:rPr>
          <w:rFonts w:ascii="Cambria" w:hAnsi="Cambria" w:cs="Arial"/>
        </w:rPr>
        <w:t>Ad 2.) Razredna vijeća su na sjednici prema prijedlogu razrednika utvrdili opći uspjeh i ocjen</w:t>
      </w:r>
      <w:r w:rsidR="00FC2E99">
        <w:rPr>
          <w:rFonts w:ascii="Cambria" w:hAnsi="Cambria" w:cs="Arial"/>
        </w:rPr>
        <w:t>e iz vladanja učenicima popravnog ispita i dopunskog rada za ulčenika koji pohađa samo glazbenu školu (temeljni obrazovni program)</w:t>
      </w:r>
      <w:r w:rsidRPr="000C07D3">
        <w:rPr>
          <w:rFonts w:ascii="Cambria" w:hAnsi="Cambria" w:cs="Arial"/>
        </w:rPr>
        <w:t>.</w:t>
      </w:r>
    </w:p>
    <w:p w14:paraId="3915A8C4" w14:textId="21DD4892" w:rsidR="00FC2E99" w:rsidRPr="00FC2E99" w:rsidRDefault="006A02FF" w:rsidP="00FC2E99">
      <w:pPr>
        <w:rPr>
          <w:rFonts w:ascii="Cambria" w:hAnsi="Cambria" w:cs="Arial"/>
        </w:rPr>
      </w:pPr>
      <w:r>
        <w:rPr>
          <w:rFonts w:ascii="Cambria" w:hAnsi="Cambria" w:cs="Arial"/>
        </w:rPr>
        <w:t xml:space="preserve">  </w:t>
      </w:r>
      <w:r w:rsidR="00FC2E99">
        <w:rPr>
          <w:rFonts w:ascii="Cambria" w:hAnsi="Cambria" w:cs="Arial"/>
        </w:rPr>
        <w:t xml:space="preserve">      </w:t>
      </w:r>
      <w:r w:rsidRPr="000C07D3">
        <w:rPr>
          <w:rFonts w:ascii="Cambria" w:hAnsi="Cambria" w:cs="Arial"/>
        </w:rPr>
        <w:t xml:space="preserve">Ad 3.) </w:t>
      </w:r>
      <w:r w:rsidR="00FC2E99" w:rsidRPr="00FC2E99">
        <w:rPr>
          <w:rFonts w:ascii="Cambria" w:hAnsi="Cambria" w:cs="Arial"/>
        </w:rPr>
        <w:t xml:space="preserve">Pod ovom točkom dnevnog reda ravnateljica je napomenula da prijave za upis u 1. p i 1. s traju </w:t>
      </w:r>
      <w:r w:rsidR="00FC2E99">
        <w:rPr>
          <w:rFonts w:ascii="Cambria" w:hAnsi="Cambria" w:cs="Arial"/>
        </w:rPr>
        <w:t xml:space="preserve">    </w:t>
      </w:r>
      <w:r w:rsidR="00FC2E99" w:rsidRPr="00FC2E99">
        <w:rPr>
          <w:rFonts w:ascii="Cambria" w:hAnsi="Cambria" w:cs="Arial"/>
        </w:rPr>
        <w:t xml:space="preserve">do 26. kolovoza 2026. godine. Također je istaknula da će s početkom nove školske godine </w:t>
      </w:r>
      <w:r w:rsidR="00FC2E99">
        <w:rPr>
          <w:rFonts w:ascii="Cambria" w:hAnsi="Cambria" w:cs="Arial"/>
        </w:rPr>
        <w:t xml:space="preserve">novi </w:t>
      </w:r>
      <w:r w:rsidR="00FC2E99" w:rsidRPr="00FC2E99">
        <w:rPr>
          <w:rFonts w:ascii="Cambria" w:hAnsi="Cambria" w:cs="Arial"/>
        </w:rPr>
        <w:t>nastavnik  preuzeti dio sati na teorijskom odjelu (zapošljavanje do 60 dana). Ravnateljica je naglasila da će rasporedi  biti uskoro realizirani.</w:t>
      </w:r>
    </w:p>
    <w:p w14:paraId="059321ED" w14:textId="412B66DB" w:rsidR="006A02FF" w:rsidRPr="000C07D3" w:rsidRDefault="006A02FF" w:rsidP="006A02FF">
      <w:pPr>
        <w:ind w:left="284"/>
        <w:rPr>
          <w:rFonts w:ascii="Cambria" w:hAnsi="Cambria" w:cs="Arial"/>
        </w:rPr>
      </w:pPr>
    </w:p>
    <w:p w14:paraId="33789307" w14:textId="66363659" w:rsidR="00873F56" w:rsidRDefault="00873F56" w:rsidP="00873F56">
      <w:pPr>
        <w:rPr>
          <w:rFonts w:ascii="Cambria" w:hAnsi="Cambria"/>
        </w:rPr>
      </w:pPr>
    </w:p>
    <w:sectPr w:rsidR="00873F56" w:rsidSect="00B33C9F">
      <w:type w:val="continuous"/>
      <w:pgSz w:w="11906" w:h="16838"/>
      <w:pgMar w:top="1135" w:right="991" w:bottom="1417" w:left="85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D9F52A" w14:textId="77777777" w:rsidR="00A57920" w:rsidRDefault="00A57920" w:rsidP="00A57920">
      <w:pPr>
        <w:spacing w:after="0" w:line="240" w:lineRule="auto"/>
      </w:pPr>
      <w:r>
        <w:separator/>
      </w:r>
    </w:p>
  </w:endnote>
  <w:endnote w:type="continuationSeparator" w:id="0">
    <w:p w14:paraId="28A24A67" w14:textId="77777777" w:rsidR="00A57920" w:rsidRDefault="00A57920" w:rsidP="00A579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996496" w14:textId="77777777" w:rsidR="00A57920" w:rsidRDefault="00A57920" w:rsidP="00A57920">
      <w:pPr>
        <w:spacing w:after="0" w:line="240" w:lineRule="auto"/>
      </w:pPr>
      <w:r>
        <w:separator/>
      </w:r>
    </w:p>
  </w:footnote>
  <w:footnote w:type="continuationSeparator" w:id="0">
    <w:p w14:paraId="49C32B37" w14:textId="77777777" w:rsidR="00A57920" w:rsidRDefault="00A57920" w:rsidP="00A579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F6F55"/>
    <w:multiLevelType w:val="hybridMultilevel"/>
    <w:tmpl w:val="D18A578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407353"/>
    <w:multiLevelType w:val="hybridMultilevel"/>
    <w:tmpl w:val="2BDCF4A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E72610"/>
    <w:multiLevelType w:val="hybridMultilevel"/>
    <w:tmpl w:val="E1D66520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972236A"/>
    <w:multiLevelType w:val="hybridMultilevel"/>
    <w:tmpl w:val="95FA039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6B7D67"/>
    <w:multiLevelType w:val="hybridMultilevel"/>
    <w:tmpl w:val="3D1E3B4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2A2F1B"/>
    <w:multiLevelType w:val="hybridMultilevel"/>
    <w:tmpl w:val="20CA5082"/>
    <w:lvl w:ilvl="0" w:tplc="793EC69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4E2A33"/>
    <w:multiLevelType w:val="hybridMultilevel"/>
    <w:tmpl w:val="30ACA9F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245CF"/>
    <w:multiLevelType w:val="hybridMultilevel"/>
    <w:tmpl w:val="A12CC5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C11E34"/>
    <w:multiLevelType w:val="hybridMultilevel"/>
    <w:tmpl w:val="20CA5082"/>
    <w:lvl w:ilvl="0" w:tplc="793EC69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3"/>
  </w:num>
  <w:num w:numId="5">
    <w:abstractNumId w:val="4"/>
  </w:num>
  <w:num w:numId="6">
    <w:abstractNumId w:val="0"/>
  </w:num>
  <w:num w:numId="7">
    <w:abstractNumId w:val="6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920"/>
    <w:rsid w:val="00061590"/>
    <w:rsid w:val="0011487C"/>
    <w:rsid w:val="00236F11"/>
    <w:rsid w:val="002A79E8"/>
    <w:rsid w:val="003F5804"/>
    <w:rsid w:val="00402E22"/>
    <w:rsid w:val="00414F25"/>
    <w:rsid w:val="004B27AA"/>
    <w:rsid w:val="00527C2B"/>
    <w:rsid w:val="005433EF"/>
    <w:rsid w:val="00632ABE"/>
    <w:rsid w:val="006A02FF"/>
    <w:rsid w:val="006D2FC5"/>
    <w:rsid w:val="007C4C89"/>
    <w:rsid w:val="00873F56"/>
    <w:rsid w:val="009E409E"/>
    <w:rsid w:val="00A57920"/>
    <w:rsid w:val="00B33C9F"/>
    <w:rsid w:val="00D63C4D"/>
    <w:rsid w:val="00E623B2"/>
    <w:rsid w:val="00F13BA3"/>
    <w:rsid w:val="00F84FD7"/>
    <w:rsid w:val="00FA19CC"/>
    <w:rsid w:val="00FC2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037BA15D"/>
  <w15:chartTrackingRefBased/>
  <w15:docId w15:val="{DAB54C39-356E-4139-AAB3-061F7C50A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A57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57920"/>
  </w:style>
  <w:style w:type="paragraph" w:styleId="Podnoje">
    <w:name w:val="footer"/>
    <w:basedOn w:val="Normal"/>
    <w:link w:val="PodnojeChar"/>
    <w:uiPriority w:val="99"/>
    <w:unhideWhenUsed/>
    <w:rsid w:val="00A57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57920"/>
  </w:style>
  <w:style w:type="character" w:styleId="Hiperveza">
    <w:name w:val="Hyperlink"/>
    <w:basedOn w:val="Zadanifontodlomka"/>
    <w:uiPriority w:val="99"/>
    <w:unhideWhenUsed/>
    <w:rsid w:val="00A57920"/>
    <w:rPr>
      <w:color w:val="0563C1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A57920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B33C9F"/>
    <w:pPr>
      <w:ind w:left="720"/>
      <w:contextualSpacing/>
    </w:pPr>
  </w:style>
  <w:style w:type="paragraph" w:styleId="StandardWeb">
    <w:name w:val="Normal (Web)"/>
    <w:basedOn w:val="Normal"/>
    <w:uiPriority w:val="99"/>
    <w:unhideWhenUsed/>
    <w:rsid w:val="00414F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93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85A9DE-351C-4BF2-AE64-523DFFBBCA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Ruža Raguž</dc:creator>
  <cp:keywords/>
  <dc:description/>
  <cp:lastModifiedBy>Eni Vuletic</cp:lastModifiedBy>
  <cp:revision>3</cp:revision>
  <dcterms:created xsi:type="dcterms:W3CDTF">2026-09-21T11:16:00Z</dcterms:created>
  <dcterms:modified xsi:type="dcterms:W3CDTF">2026-09-21T11:16:00Z</dcterms:modified>
</cp:coreProperties>
</file>