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6D2FC5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B3573B5" w14:textId="77777777" w:rsidR="00414F25" w:rsidRPr="00F13BA3" w:rsidRDefault="00414F25" w:rsidP="00414F25">
      <w:pPr>
        <w:rPr>
          <w:rFonts w:ascii="Cambria" w:hAnsi="Cambria"/>
        </w:rPr>
      </w:pPr>
      <w:r w:rsidRPr="00F13BA3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CA49D4D" w14:textId="77777777" w:rsidR="00414F25" w:rsidRPr="00F13BA3" w:rsidRDefault="00414F25" w:rsidP="00414F25">
      <w:pPr>
        <w:rPr>
          <w:rFonts w:ascii="Cambria" w:hAnsi="Cambria"/>
        </w:rPr>
      </w:pPr>
    </w:p>
    <w:p w14:paraId="023375CF" w14:textId="77777777" w:rsidR="00414F25" w:rsidRPr="00F13BA3" w:rsidRDefault="00414F25" w:rsidP="00414F25">
      <w:pPr>
        <w:jc w:val="center"/>
        <w:rPr>
          <w:rFonts w:ascii="Cambria" w:hAnsi="Cambria"/>
          <w:b/>
        </w:rPr>
      </w:pPr>
      <w:r w:rsidRPr="00F13BA3">
        <w:rPr>
          <w:rFonts w:ascii="Cambria" w:hAnsi="Cambria"/>
          <w:b/>
        </w:rPr>
        <w:t>ZAKLJUČKE</w:t>
      </w:r>
    </w:p>
    <w:p w14:paraId="0B3B29CB" w14:textId="77777777" w:rsidR="00414F25" w:rsidRPr="00F13BA3" w:rsidRDefault="00414F25" w:rsidP="00414F25">
      <w:pPr>
        <w:jc w:val="center"/>
        <w:rPr>
          <w:rFonts w:ascii="Cambria" w:hAnsi="Cambria"/>
        </w:rPr>
      </w:pPr>
    </w:p>
    <w:p w14:paraId="77BF0EF0" w14:textId="1961C202" w:rsidR="00414F25" w:rsidRPr="00F13BA3" w:rsidRDefault="00414F25" w:rsidP="00414F25">
      <w:pPr>
        <w:ind w:right="-164"/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s </w:t>
      </w:r>
      <w:r w:rsidR="00FA19CC">
        <w:rPr>
          <w:rFonts w:ascii="Cambria" w:hAnsi="Cambria"/>
        </w:rPr>
        <w:t>5. sjednice N</w:t>
      </w:r>
      <w:r w:rsidRPr="00F13BA3">
        <w:rPr>
          <w:rFonts w:ascii="Cambria" w:hAnsi="Cambria"/>
        </w:rPr>
        <w:t>astavničkog vijeća u školskoj godini 202</w:t>
      </w:r>
      <w:r w:rsidR="005433EF" w:rsidRPr="00F13BA3">
        <w:rPr>
          <w:rFonts w:ascii="Cambria" w:hAnsi="Cambria"/>
        </w:rPr>
        <w:t xml:space="preserve">5/2026. održane dana </w:t>
      </w:r>
      <w:r w:rsidR="00FA19CC">
        <w:rPr>
          <w:rFonts w:ascii="Cambria" w:hAnsi="Cambria"/>
        </w:rPr>
        <w:t>28</w:t>
      </w:r>
      <w:r w:rsidR="007C4C89">
        <w:rPr>
          <w:rFonts w:ascii="Cambria" w:hAnsi="Cambria"/>
        </w:rPr>
        <w:t xml:space="preserve">. </w:t>
      </w:r>
      <w:r w:rsidR="00FA19CC">
        <w:rPr>
          <w:rFonts w:ascii="Cambria" w:hAnsi="Cambria"/>
        </w:rPr>
        <w:t xml:space="preserve">svibnja </w:t>
      </w:r>
      <w:r w:rsidRPr="00F13BA3">
        <w:rPr>
          <w:rFonts w:ascii="Cambria" w:hAnsi="Cambria"/>
        </w:rPr>
        <w:t>202</w:t>
      </w:r>
      <w:r w:rsidR="00FA19CC">
        <w:rPr>
          <w:rFonts w:ascii="Cambria" w:hAnsi="Cambria"/>
        </w:rPr>
        <w:t>6</w:t>
      </w:r>
      <w:r w:rsidRPr="00F13BA3">
        <w:rPr>
          <w:rFonts w:ascii="Cambria" w:hAnsi="Cambria"/>
        </w:rPr>
        <w:t>. godine u učionici A-4 u 1</w:t>
      </w:r>
      <w:r w:rsidR="004B27AA" w:rsidRPr="00F13BA3">
        <w:rPr>
          <w:rFonts w:ascii="Cambria" w:hAnsi="Cambria"/>
        </w:rPr>
        <w:t>2</w:t>
      </w:r>
      <w:r w:rsidR="007C4C89">
        <w:rPr>
          <w:rFonts w:ascii="Cambria" w:hAnsi="Cambria"/>
        </w:rPr>
        <w:t>:</w:t>
      </w:r>
      <w:r w:rsidR="00FA19CC">
        <w:rPr>
          <w:rFonts w:ascii="Cambria" w:hAnsi="Cambria"/>
        </w:rPr>
        <w:t>00</w:t>
      </w:r>
      <w:r w:rsidR="005433EF" w:rsidRPr="00F13BA3">
        <w:rPr>
          <w:rFonts w:ascii="Cambria" w:hAnsi="Cambria"/>
        </w:rPr>
        <w:t xml:space="preserve"> </w:t>
      </w:r>
      <w:r w:rsidRPr="00F13BA3">
        <w:rPr>
          <w:rFonts w:ascii="Cambria" w:hAnsi="Cambria"/>
        </w:rPr>
        <w:t>sati.</w:t>
      </w:r>
    </w:p>
    <w:p w14:paraId="77ACF4E0" w14:textId="77777777" w:rsidR="00414F25" w:rsidRPr="00F13BA3" w:rsidRDefault="00414F25" w:rsidP="00414F25">
      <w:pPr>
        <w:jc w:val="both"/>
        <w:rPr>
          <w:rFonts w:ascii="Cambria" w:hAnsi="Cambria"/>
        </w:rPr>
      </w:pPr>
      <w:r w:rsidRPr="00F13BA3">
        <w:rPr>
          <w:rFonts w:ascii="Cambria" w:hAnsi="Cambria"/>
        </w:rPr>
        <w:t xml:space="preserve">                </w:t>
      </w:r>
    </w:p>
    <w:p w14:paraId="413B356D" w14:textId="77777777" w:rsidR="00414F25" w:rsidRPr="00F13BA3" w:rsidRDefault="00414F25" w:rsidP="00414F25">
      <w:pPr>
        <w:jc w:val="center"/>
        <w:rPr>
          <w:rFonts w:ascii="Cambria" w:hAnsi="Cambria"/>
        </w:rPr>
      </w:pPr>
      <w:r w:rsidRPr="00F13BA3">
        <w:rPr>
          <w:rFonts w:ascii="Cambria" w:hAnsi="Cambria"/>
        </w:rPr>
        <w:t>D N E V N I   R E D:</w:t>
      </w:r>
    </w:p>
    <w:p w14:paraId="14B42BF8" w14:textId="77777777" w:rsidR="00FA19CC" w:rsidRPr="006746AD" w:rsidRDefault="00FA19CC" w:rsidP="00FA19CC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lang w:eastAsia="hr-HR"/>
        </w:rPr>
      </w:pPr>
      <w:r w:rsidRPr="006746AD">
        <w:rPr>
          <w:rFonts w:ascii="Cambria" w:eastAsia="Times New Roman" w:hAnsi="Cambria" w:cs="Arial"/>
          <w:lang w:eastAsia="hr-HR"/>
        </w:rPr>
        <w:t xml:space="preserve">Usvajanje zapisnika s prošle sjednice nastavničkog vijeća </w:t>
      </w:r>
    </w:p>
    <w:p w14:paraId="5F077560" w14:textId="77777777" w:rsidR="00FA19CC" w:rsidRPr="006746AD" w:rsidRDefault="00FA19CC" w:rsidP="00FA19CC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lang w:eastAsia="hr-HR"/>
        </w:rPr>
      </w:pPr>
      <w:r w:rsidRPr="006746AD">
        <w:rPr>
          <w:rFonts w:ascii="Cambria" w:eastAsia="Times New Roman" w:hAnsi="Cambria" w:cs="Arial"/>
          <w:lang w:eastAsia="hr-HR"/>
        </w:rPr>
        <w:t>Opći uspjeh maturanata i ocjena iz vladanja</w:t>
      </w:r>
    </w:p>
    <w:p w14:paraId="3C2ECB20" w14:textId="77777777" w:rsidR="00FA19CC" w:rsidRPr="006746AD" w:rsidRDefault="00FA19CC" w:rsidP="00FA19CC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i/>
          <w:lang w:eastAsia="hr-HR"/>
        </w:rPr>
      </w:pPr>
      <w:r w:rsidRPr="006746AD">
        <w:rPr>
          <w:rFonts w:ascii="Cambria" w:eastAsia="Times New Roman" w:hAnsi="Cambria" w:cs="Arial"/>
          <w:lang w:eastAsia="hr-HR"/>
        </w:rPr>
        <w:t>Odluka o trajanju dopunskog rada</w:t>
      </w:r>
    </w:p>
    <w:p w14:paraId="6A337000" w14:textId="77777777" w:rsidR="00FA19CC" w:rsidRPr="006746AD" w:rsidRDefault="00FA19CC" w:rsidP="00FA19CC">
      <w:pPr>
        <w:numPr>
          <w:ilvl w:val="0"/>
          <w:numId w:val="8"/>
        </w:numPr>
        <w:spacing w:after="0" w:line="240" w:lineRule="auto"/>
        <w:rPr>
          <w:rFonts w:ascii="Cambria" w:eastAsia="Times New Roman" w:hAnsi="Cambria" w:cs="Arial"/>
          <w:i/>
          <w:lang w:eastAsia="hr-HR"/>
        </w:rPr>
      </w:pPr>
      <w:r w:rsidRPr="006746AD">
        <w:rPr>
          <w:rFonts w:ascii="Cambria" w:eastAsia="Times New Roman" w:hAnsi="Cambria" w:cs="Arial"/>
          <w:lang w:eastAsia="hr-HR"/>
        </w:rPr>
        <w:t>Ostalo</w:t>
      </w:r>
    </w:p>
    <w:p w14:paraId="525CA6FC" w14:textId="77777777" w:rsidR="00FA19CC" w:rsidRPr="006746AD" w:rsidRDefault="00FA19CC" w:rsidP="00FA19CC">
      <w:pPr>
        <w:spacing w:after="0" w:line="240" w:lineRule="auto"/>
        <w:jc w:val="both"/>
        <w:rPr>
          <w:rFonts w:ascii="Cambria" w:eastAsia="Times New Roman" w:hAnsi="Cambria" w:cs="Calibri"/>
          <w:lang w:eastAsia="hr-HR"/>
        </w:rPr>
      </w:pPr>
    </w:p>
    <w:p w14:paraId="477EFC78" w14:textId="77777777" w:rsidR="00FA19CC" w:rsidRPr="006746AD" w:rsidRDefault="00FA19CC" w:rsidP="00FA19C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668BBCE" w14:textId="62AF3F8C" w:rsidR="00FA19CC" w:rsidRPr="00FA19CC" w:rsidRDefault="00FA19CC" w:rsidP="00FA19CC">
      <w:pPr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     </w:t>
      </w:r>
      <w:r w:rsidR="00414F25" w:rsidRPr="00F13BA3">
        <w:rPr>
          <w:rFonts w:ascii="Cambria" w:eastAsia="Calibri" w:hAnsi="Cambria"/>
        </w:rPr>
        <w:t xml:space="preserve">Ad </w:t>
      </w:r>
      <w:r w:rsidR="00F13BA3">
        <w:rPr>
          <w:rFonts w:ascii="Cambria" w:eastAsia="Calibri" w:hAnsi="Cambria"/>
        </w:rPr>
        <w:t>1.) Zapisnik s prošle sjednice N</w:t>
      </w:r>
      <w:r w:rsidR="00414F25" w:rsidRPr="00F13BA3">
        <w:rPr>
          <w:rFonts w:ascii="Cambria" w:eastAsia="Calibri" w:hAnsi="Cambria"/>
        </w:rPr>
        <w:t>astavničkog vijeća je jednoglasno usvojen.</w:t>
      </w:r>
    </w:p>
    <w:p w14:paraId="44A59F58" w14:textId="77777777" w:rsidR="00FA19CC" w:rsidRPr="00FA19CC" w:rsidRDefault="00FA19CC" w:rsidP="00FA19CC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r-HR"/>
        </w:rPr>
      </w:pPr>
    </w:p>
    <w:p w14:paraId="6B775F3F" w14:textId="77777777" w:rsidR="00FA19CC" w:rsidRPr="00FA19CC" w:rsidRDefault="00FA19CC" w:rsidP="00FA19CC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hr-HR"/>
        </w:rPr>
      </w:pPr>
    </w:p>
    <w:p w14:paraId="5D8DE853" w14:textId="77777777" w:rsidR="00FA19CC" w:rsidRPr="00FA19CC" w:rsidRDefault="00FA19CC" w:rsidP="00FA19CC">
      <w:pPr>
        <w:spacing w:after="0" w:line="240" w:lineRule="auto"/>
        <w:ind w:left="426"/>
        <w:rPr>
          <w:rFonts w:ascii="Cambria" w:eastAsia="Times New Roman" w:hAnsi="Cambria" w:cs="Arial"/>
          <w:lang w:eastAsia="hr-HR"/>
        </w:rPr>
      </w:pPr>
      <w:r w:rsidRPr="00FA19CC">
        <w:rPr>
          <w:rFonts w:ascii="Cambria" w:eastAsia="Times New Roman" w:hAnsi="Cambria" w:cs="Arial"/>
          <w:lang w:eastAsia="hr-HR"/>
        </w:rPr>
        <w:t xml:space="preserve">Ad 2.) Ravnateljica je obavijestila Nastavničko vijeće o općem uspjehu maturanata te o ocjenama iz vladanja. </w:t>
      </w:r>
    </w:p>
    <w:p w14:paraId="28169C7C" w14:textId="77777777" w:rsidR="00FA19CC" w:rsidRPr="00FA19CC" w:rsidRDefault="00FA19CC" w:rsidP="00FA19CC">
      <w:pPr>
        <w:spacing w:after="0" w:line="240" w:lineRule="auto"/>
        <w:ind w:left="426"/>
        <w:rPr>
          <w:rFonts w:ascii="Cambria" w:eastAsia="Times New Roman" w:hAnsi="Cambria" w:cs="Arial"/>
          <w:lang w:eastAsia="hr-HR"/>
        </w:rPr>
      </w:pPr>
    </w:p>
    <w:p w14:paraId="0EDB18FC" w14:textId="2459876F" w:rsidR="00FA19CC" w:rsidRDefault="00414F25" w:rsidP="00FA19CC">
      <w:pPr>
        <w:spacing w:after="0"/>
        <w:ind w:firstLine="720"/>
        <w:rPr>
          <w:rFonts w:ascii="Cambria" w:hAnsi="Cambria"/>
        </w:rPr>
      </w:pPr>
      <w:r w:rsidRPr="00F13BA3">
        <w:rPr>
          <w:rFonts w:ascii="Cambria" w:eastAsia="Calibri" w:hAnsi="Cambria"/>
        </w:rPr>
        <w:t>Ad 3.)</w:t>
      </w:r>
      <w:r w:rsidR="007C4C89">
        <w:rPr>
          <w:rFonts w:ascii="Cambria" w:eastAsia="Calibri" w:hAnsi="Cambria"/>
        </w:rPr>
        <w:t xml:space="preserve"> </w:t>
      </w:r>
      <w:r w:rsidR="00FA19CC" w:rsidRPr="00FA19CC">
        <w:rPr>
          <w:rFonts w:ascii="Cambria" w:eastAsia="Times New Roman" w:hAnsi="Cambria" w:cs="Arial"/>
          <w:lang w:eastAsia="hr-HR"/>
        </w:rPr>
        <w:t xml:space="preserve">Nastavničko vijeće je donijelo Odluku </w:t>
      </w:r>
      <w:r w:rsidR="00FA19CC">
        <w:rPr>
          <w:rFonts w:ascii="Cambria" w:hAnsi="Cambria"/>
        </w:rPr>
        <w:t xml:space="preserve">o trajanju dopunskog rada u </w:t>
      </w:r>
      <w:r w:rsidR="00FA19CC" w:rsidRPr="00FA19CC">
        <w:rPr>
          <w:rFonts w:ascii="Cambria" w:hAnsi="Cambria"/>
        </w:rPr>
        <w:t xml:space="preserve"> školskoj godini </w:t>
      </w:r>
      <w:r w:rsidR="00FA19CC">
        <w:rPr>
          <w:rFonts w:ascii="Cambria" w:hAnsi="Cambria"/>
        </w:rPr>
        <w:t xml:space="preserve"> 2025.</w:t>
      </w:r>
      <w:r w:rsidR="00FA19CC" w:rsidRPr="00FA19CC">
        <w:rPr>
          <w:rFonts w:ascii="Cambria" w:hAnsi="Cambria"/>
        </w:rPr>
        <w:t xml:space="preserve">/2026. </w:t>
      </w:r>
    </w:p>
    <w:p w14:paraId="36131FF8" w14:textId="16BE2E49" w:rsidR="00FA19CC" w:rsidRDefault="00FA19CC" w:rsidP="00FA19CC">
      <w:pPr>
        <w:spacing w:after="0"/>
        <w:ind w:firstLine="720"/>
        <w:rPr>
          <w:rFonts w:ascii="Cambria" w:hAnsi="Cambria"/>
        </w:rPr>
      </w:pPr>
    </w:p>
    <w:p w14:paraId="2935A35B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hAnsi="Cambria"/>
        </w:rPr>
        <w:t xml:space="preserve">Ad 4.) </w:t>
      </w:r>
      <w:r w:rsidRPr="00FA19CC">
        <w:rPr>
          <w:rFonts w:ascii="Cambria" w:hAnsi="Cambria"/>
        </w:rPr>
        <w:t xml:space="preserve">Ravnateljica je obavijestila Nastavničko vijeće da je 25. svibnja 2026. godine završeno savjetovanje s javnošću vezano uz Odluku o upisu učenika u srednje škole za školsku godinu 2026./2027. Konačna Odluka bit će objavljena u </w:t>
      </w:r>
      <w:r w:rsidRPr="00FA19CC">
        <w:rPr>
          <w:rFonts w:ascii="Cambria" w:hAnsi="Cambria"/>
          <w:i/>
        </w:rPr>
        <w:t>Narodnim novinama</w:t>
      </w:r>
      <w:r w:rsidRPr="00FA19CC">
        <w:rPr>
          <w:rFonts w:ascii="Cambria" w:hAnsi="Cambria"/>
        </w:rPr>
        <w:t xml:space="preserve">. </w:t>
      </w:r>
      <w:r w:rsidRPr="00FA19CC">
        <w:rPr>
          <w:rFonts w:ascii="Cambria" w:eastAsia="Times New Roman" w:hAnsi="Cambria" w:cs="Arial"/>
          <w:lang w:eastAsia="hr-HR"/>
        </w:rPr>
        <w:t>Natječaj o upisu učenika u I. p</w:t>
      </w:r>
    </w:p>
    <w:p w14:paraId="09C8A25F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  <w:r w:rsidRPr="00FA19CC">
        <w:rPr>
          <w:rFonts w:ascii="Cambria" w:eastAsia="Times New Roman" w:hAnsi="Cambria" w:cs="Arial"/>
          <w:lang w:eastAsia="hr-HR"/>
        </w:rPr>
        <w:t>i I. s objavit će se na web stranici škole i Osnivača (ŠKŽ).</w:t>
      </w:r>
    </w:p>
    <w:p w14:paraId="7109B9FD" w14:textId="7B34431E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  <w:r w:rsidRPr="00FA19CC">
        <w:rPr>
          <w:rFonts w:ascii="Cambria" w:hAnsi="Cambria"/>
        </w:rPr>
        <w:t xml:space="preserve">Ravnateljica je </w:t>
      </w:r>
      <w:r w:rsidR="006D2FC5">
        <w:rPr>
          <w:rFonts w:ascii="Cambria" w:hAnsi="Cambria"/>
        </w:rPr>
        <w:t>nastavnicima</w:t>
      </w:r>
      <w:bookmarkStart w:id="0" w:name="_GoBack"/>
      <w:bookmarkEnd w:id="0"/>
      <w:r w:rsidRPr="00FA19CC">
        <w:rPr>
          <w:rFonts w:ascii="Cambria" w:hAnsi="Cambria"/>
        </w:rPr>
        <w:t xml:space="preserve"> pročitala raspored poslova do kraja školske godine.</w:t>
      </w:r>
    </w:p>
    <w:p w14:paraId="1D310C32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</w:p>
    <w:p w14:paraId="3B9F3F2E" w14:textId="23600775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  <w:r w:rsidRPr="00FA19CC">
        <w:rPr>
          <w:rFonts w:ascii="Cambria" w:eastAsia="Times New Roman" w:hAnsi="Cambria" w:cs="Arial"/>
          <w:lang w:eastAsia="hr-HR"/>
        </w:rPr>
        <w:t>Određen je termin polaganja završnog ispita</w:t>
      </w:r>
    </w:p>
    <w:p w14:paraId="674792B6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</w:p>
    <w:p w14:paraId="4E14973B" w14:textId="78073309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  <w:r>
        <w:rPr>
          <w:rFonts w:ascii="Cambria" w:eastAsia="Times New Roman" w:hAnsi="Cambria" w:cs="Arial"/>
          <w:lang w:eastAsia="hr-HR"/>
        </w:rPr>
        <w:t xml:space="preserve">Zamolba roditelja učenice </w:t>
      </w:r>
      <w:r w:rsidRPr="00FA19CC">
        <w:rPr>
          <w:rFonts w:ascii="Cambria" w:eastAsia="Times New Roman" w:hAnsi="Cambria" w:cs="Arial"/>
          <w:lang w:eastAsia="hr-HR"/>
        </w:rPr>
        <w:t xml:space="preserve">1. </w:t>
      </w:r>
      <w:r w:rsidR="006D2FC5">
        <w:rPr>
          <w:rFonts w:ascii="Cambria" w:eastAsia="Times New Roman" w:hAnsi="Cambria" w:cs="Arial"/>
          <w:lang w:eastAsia="hr-HR"/>
        </w:rPr>
        <w:t>sš je pozitivno riješena.</w:t>
      </w:r>
    </w:p>
    <w:p w14:paraId="06FA8336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</w:p>
    <w:p w14:paraId="310E5111" w14:textId="77777777" w:rsidR="00FA19CC" w:rsidRPr="00FA19CC" w:rsidRDefault="00FA19CC" w:rsidP="00FA19CC">
      <w:pPr>
        <w:spacing w:after="0" w:line="276" w:lineRule="auto"/>
        <w:ind w:left="426"/>
        <w:jc w:val="both"/>
        <w:rPr>
          <w:rFonts w:ascii="Cambria" w:eastAsia="Times New Roman" w:hAnsi="Cambria" w:cs="Arial"/>
          <w:lang w:eastAsia="hr-HR"/>
        </w:rPr>
      </w:pPr>
    </w:p>
    <w:p w14:paraId="19025B0C" w14:textId="145E3068" w:rsidR="00FA19CC" w:rsidRPr="00FA19CC" w:rsidRDefault="00FA19CC" w:rsidP="00FA19CC">
      <w:pPr>
        <w:spacing w:after="0" w:line="276" w:lineRule="auto"/>
        <w:rPr>
          <w:rFonts w:ascii="Cambria" w:hAnsi="Cambria"/>
        </w:rPr>
      </w:pPr>
      <w:r w:rsidRPr="00FA19CC">
        <w:rPr>
          <w:rFonts w:ascii="Cambria" w:eastAsia="Times New Roman" w:hAnsi="Cambria" w:cs="Times New Roman"/>
          <w:lang w:eastAsia="hr-HR"/>
        </w:rPr>
        <w:t>Povjerenstvo za praćenje akcelerirane učenice očitovalo su se o uspjehu i radu iste te je odlučeno da se učenici odobrava polaganje ispita 5. i 6. razreda u ovoj školskoj godini.</w:t>
      </w:r>
    </w:p>
    <w:sectPr w:rsidR="00FA19CC" w:rsidRPr="00FA19CC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2F1B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11E34"/>
    <w:multiLevelType w:val="hybridMultilevel"/>
    <w:tmpl w:val="20CA5082"/>
    <w:lvl w:ilvl="0" w:tplc="793EC6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36F11"/>
    <w:rsid w:val="002A79E8"/>
    <w:rsid w:val="003F5804"/>
    <w:rsid w:val="00402E22"/>
    <w:rsid w:val="00414F25"/>
    <w:rsid w:val="004B27AA"/>
    <w:rsid w:val="00527C2B"/>
    <w:rsid w:val="005433EF"/>
    <w:rsid w:val="00632ABE"/>
    <w:rsid w:val="006D2FC5"/>
    <w:rsid w:val="007C4C89"/>
    <w:rsid w:val="00A57920"/>
    <w:rsid w:val="00B33C9F"/>
    <w:rsid w:val="00D63C4D"/>
    <w:rsid w:val="00E623B2"/>
    <w:rsid w:val="00F13BA3"/>
    <w:rsid w:val="00F84FD7"/>
    <w:rsid w:val="00F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1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C6086-8458-4689-88AA-DDBC8EDD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dcterms:created xsi:type="dcterms:W3CDTF">2026-05-29T12:17:00Z</dcterms:created>
  <dcterms:modified xsi:type="dcterms:W3CDTF">2026-06-02T08:02:00Z</dcterms:modified>
</cp:coreProperties>
</file>